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A408" w14:textId="6DCE5034" w:rsidR="00A9204E" w:rsidRDefault="001520BD" w:rsidP="001520BD">
      <w:pPr>
        <w:jc w:val="center"/>
      </w:pPr>
      <w:r>
        <w:t>CLINICIANS UNITED</w:t>
      </w:r>
    </w:p>
    <w:p w14:paraId="1EE7CFEE" w14:textId="6863D287" w:rsidR="001520BD" w:rsidRDefault="001520BD" w:rsidP="001520BD">
      <w:pPr>
        <w:jc w:val="center"/>
      </w:pPr>
      <w:r>
        <w:t>MINUTES</w:t>
      </w:r>
    </w:p>
    <w:p w14:paraId="58906819" w14:textId="210E0FD4" w:rsidR="001520BD" w:rsidRDefault="001520BD" w:rsidP="001520BD">
      <w:pPr>
        <w:jc w:val="center"/>
      </w:pPr>
      <w:r>
        <w:t>May 3,2021</w:t>
      </w:r>
    </w:p>
    <w:p w14:paraId="3381F8AE" w14:textId="1C2DFBB0" w:rsidR="001520BD" w:rsidRDefault="001520BD" w:rsidP="001520BD">
      <w:pPr>
        <w:jc w:val="center"/>
      </w:pPr>
    </w:p>
    <w:p w14:paraId="2B1D4590" w14:textId="1D0268C0" w:rsidR="001520BD" w:rsidRDefault="001520BD" w:rsidP="001520BD"/>
    <w:p w14:paraId="00795383" w14:textId="1D77BF33" w:rsidR="001520BD" w:rsidRDefault="001520BD" w:rsidP="001520BD">
      <w:r>
        <w:t xml:space="preserve">PRESENT:  Steven </w:t>
      </w:r>
      <w:proofErr w:type="spellStart"/>
      <w:r>
        <w:t>Durost</w:t>
      </w:r>
      <w:proofErr w:type="spellEnd"/>
      <w:r>
        <w:t xml:space="preserve">, Heidi Page, Adele Bradley, Chris Miller, Lynn </w:t>
      </w:r>
      <w:proofErr w:type="spellStart"/>
      <w:proofErr w:type="gramStart"/>
      <w:r>
        <w:t>Stanley,Amy</w:t>
      </w:r>
      <w:proofErr w:type="spellEnd"/>
      <w:proofErr w:type="gramEnd"/>
      <w:r>
        <w:t xml:space="preserve"> Metcalf, Shawn Hassell</w:t>
      </w:r>
    </w:p>
    <w:p w14:paraId="15EECCFD" w14:textId="053AC800" w:rsidR="001520BD" w:rsidRDefault="001520BD" w:rsidP="001520BD"/>
    <w:p w14:paraId="3B17636B" w14:textId="61463B4F" w:rsidR="001520BD" w:rsidRDefault="001520BD" w:rsidP="001520BD">
      <w:r>
        <w:t xml:space="preserve">Telehealth rules were discussed following the easing of COVID restrictions.  The NH Telehealth Alliance presented a workshop indicating that nationally the emergency rules remain in place for interstate telehealth.  </w:t>
      </w:r>
      <w:proofErr w:type="gramStart"/>
      <w:r>
        <w:t>However</w:t>
      </w:r>
      <w:proofErr w:type="gramEnd"/>
      <w:r>
        <w:t>, the individual state rules supersede federal rules so if a clinician is seeing someone out-of-state they should check with the licensing bureau in that state regarding approval.  Lynn Stanley recommended anyone seeing clients out of state check with their malpractice insurer because “it’s not a problem until it’s a problem.”</w:t>
      </w:r>
    </w:p>
    <w:p w14:paraId="5E5E2BFA" w14:textId="5DC9ED56" w:rsidR="001520BD" w:rsidRDefault="001520BD" w:rsidP="001520BD"/>
    <w:p w14:paraId="26A2DC14" w14:textId="785987B0" w:rsidR="001520BD" w:rsidRDefault="001520BD" w:rsidP="001520BD">
      <w:r>
        <w:t xml:space="preserve">Re:  Legislation.  Our </w:t>
      </w:r>
      <w:proofErr w:type="spellStart"/>
      <w:r>
        <w:t>clawback</w:t>
      </w:r>
      <w:proofErr w:type="spellEnd"/>
      <w:r>
        <w:t xml:space="preserve"> bill is on hold until the next legislative session.  There is chaos in the legislature and they are only dealing with divisive bills and urgent matters.  We developed a survey to go to all clinicians to help us with our case when the legislation comes up again.</w:t>
      </w:r>
    </w:p>
    <w:p w14:paraId="1DB76F90" w14:textId="213FAE46" w:rsidR="001520BD" w:rsidRDefault="001520BD" w:rsidP="001520BD"/>
    <w:p w14:paraId="230D676F" w14:textId="16C39C78" w:rsidR="001520BD" w:rsidRDefault="001520BD" w:rsidP="001520BD">
      <w:r>
        <w:t>Respectfully submitted,</w:t>
      </w:r>
    </w:p>
    <w:p w14:paraId="6956567F" w14:textId="30413B1A" w:rsidR="001520BD" w:rsidRDefault="001520BD" w:rsidP="001520BD"/>
    <w:p w14:paraId="51851CAD" w14:textId="7AA9F694" w:rsidR="001520BD" w:rsidRDefault="001520BD" w:rsidP="001520BD"/>
    <w:p w14:paraId="656594E2" w14:textId="5B7D0709" w:rsidR="001520BD" w:rsidRDefault="001520BD" w:rsidP="001520BD">
      <w:r>
        <w:t>Christine Miller, Ed.M., LCMHC</w:t>
      </w:r>
    </w:p>
    <w:p w14:paraId="5752D7E6" w14:textId="20316C05" w:rsidR="001520BD" w:rsidRDefault="001520BD" w:rsidP="001520BD"/>
    <w:p w14:paraId="2309D103" w14:textId="77777777" w:rsidR="001520BD" w:rsidRDefault="001520BD" w:rsidP="001520BD"/>
    <w:sectPr w:rsidR="0015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BD"/>
    <w:rsid w:val="001520BD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CD2E"/>
  <w15:chartTrackingRefBased/>
  <w15:docId w15:val="{465EEE4D-B87D-44B8-8083-6513CCD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\AppData\Local\Microsoft\Office\16.0\DTS\en-US%7bB52645CE-1767-4634-B167-0A72074AF25F%7d\%7b87FC4D8C-5A58-4505-BA4D-8D0C3C7B736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{87FC4D8C-5A58-4505-BA4D-8D0C3C7B736E}tf02786999_win32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Miller</dc:creator>
  <cp:keywords/>
  <dc:description/>
  <cp:lastModifiedBy>Christine Miller</cp:lastModifiedBy>
  <cp:revision>1</cp:revision>
  <dcterms:created xsi:type="dcterms:W3CDTF">2021-05-18T13:47:00Z</dcterms:created>
  <dcterms:modified xsi:type="dcterms:W3CDTF">2021-05-18T13:55:00Z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